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9DE" w:rsidRPr="00BB3F3D" w:rsidRDefault="004569DE" w:rsidP="004569DE">
      <w:pPr>
        <w:rPr>
          <w:rFonts w:ascii="Times New Roman" w:hAnsi="Times New Roman" w:cs="Times New Roman"/>
          <w:sz w:val="28"/>
          <w:szCs w:val="28"/>
        </w:rPr>
      </w:pPr>
      <w:r w:rsidRPr="00BB3F3D">
        <w:rPr>
          <w:rFonts w:ascii="Times New Roman" w:hAnsi="Times New Roman" w:cs="Times New Roman"/>
          <w:sz w:val="28"/>
          <w:szCs w:val="28"/>
        </w:rPr>
        <w:t>Уведомляем о проведении публичных слушаний по проекту актуализации схемы теплоснабже</w:t>
      </w:r>
      <w:r w:rsidR="00742B44">
        <w:rPr>
          <w:rFonts w:ascii="Times New Roman" w:hAnsi="Times New Roman" w:cs="Times New Roman"/>
          <w:sz w:val="28"/>
          <w:szCs w:val="28"/>
        </w:rPr>
        <w:t>ния, которые состоятся 29 октября 2024 года в 10</w:t>
      </w:r>
      <w:r w:rsidRPr="00BB3F3D">
        <w:rPr>
          <w:rFonts w:ascii="Times New Roman" w:hAnsi="Times New Roman" w:cs="Times New Roman"/>
          <w:sz w:val="28"/>
          <w:szCs w:val="28"/>
        </w:rPr>
        <w:t>:00 в здании Администрации города Переславля-Залесского по адресу Народная пл. д. 1, актовый зал, 3-й этаж.</w:t>
      </w:r>
    </w:p>
    <w:p w:rsidR="004569DE" w:rsidRPr="00BB3F3D" w:rsidRDefault="004569DE" w:rsidP="004569DE">
      <w:pPr>
        <w:rPr>
          <w:rFonts w:ascii="Times New Roman" w:hAnsi="Times New Roman" w:cs="Times New Roman"/>
          <w:sz w:val="28"/>
          <w:szCs w:val="28"/>
        </w:rPr>
      </w:pPr>
    </w:p>
    <w:p w:rsidR="004569DE" w:rsidRPr="00BB3F3D" w:rsidRDefault="004569DE" w:rsidP="004569DE">
      <w:pPr>
        <w:rPr>
          <w:rFonts w:ascii="Times New Roman" w:hAnsi="Times New Roman" w:cs="Times New Roman"/>
          <w:sz w:val="28"/>
          <w:szCs w:val="28"/>
        </w:rPr>
      </w:pPr>
      <w:r w:rsidRPr="00BB3F3D">
        <w:rPr>
          <w:rFonts w:ascii="Times New Roman" w:hAnsi="Times New Roman" w:cs="Times New Roman"/>
          <w:sz w:val="28"/>
          <w:szCs w:val="28"/>
        </w:rPr>
        <w:t xml:space="preserve">Материалы по слушаниям размещены в разделе "Городское хозяйство - Схема теплоснабжения". Ознакомиться с ними можно по ссылке </w:t>
      </w:r>
      <w:r w:rsidR="00852822">
        <w:rPr>
          <w:rFonts w:ascii="Times New Roman" w:hAnsi="Times New Roman" w:cs="Times New Roman"/>
          <w:sz w:val="28"/>
          <w:szCs w:val="28"/>
        </w:rPr>
        <w:t xml:space="preserve">  </w:t>
      </w:r>
      <w:r w:rsidR="00852822" w:rsidRPr="00852822">
        <w:rPr>
          <w:rFonts w:ascii="Times New Roman" w:hAnsi="Times New Roman" w:cs="Times New Roman"/>
          <w:sz w:val="28"/>
          <w:szCs w:val="28"/>
        </w:rPr>
        <w:t>https://admpereslavl.ru/shema-teplosnabzheniya</w:t>
      </w:r>
    </w:p>
    <w:p w:rsidR="004569DE" w:rsidRDefault="004569DE" w:rsidP="004569DE"/>
    <w:p w:rsidR="00A0382B" w:rsidRDefault="00A0382B" w:rsidP="004569DE">
      <w:bookmarkStart w:id="0" w:name="_GoBack"/>
      <w:bookmarkEnd w:id="0"/>
    </w:p>
    <w:sectPr w:rsidR="00A03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82"/>
    <w:rsid w:val="004569DE"/>
    <w:rsid w:val="005B5282"/>
    <w:rsid w:val="00742B44"/>
    <w:rsid w:val="00852822"/>
    <w:rsid w:val="00A0382B"/>
    <w:rsid w:val="00BB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06F75"/>
  <w15:chartTrackingRefBased/>
  <w15:docId w15:val="{4D0269F8-49FE-4ED9-84B8-EC2BF9E6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USERMKU</dc:creator>
  <cp:keywords/>
  <dc:description/>
  <cp:lastModifiedBy>USER</cp:lastModifiedBy>
  <cp:revision>5</cp:revision>
  <dcterms:created xsi:type="dcterms:W3CDTF">2024-02-01T10:11:00Z</dcterms:created>
  <dcterms:modified xsi:type="dcterms:W3CDTF">2024-10-21T08:52:00Z</dcterms:modified>
</cp:coreProperties>
</file>